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2C9" w:rsidRPr="00EB22C9" w:rsidRDefault="00EB22C9" w:rsidP="00EB22C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EB22C9">
        <w:rPr>
          <w:sz w:val="28"/>
          <w:szCs w:val="28"/>
          <w:lang w:val="ru-RU"/>
        </w:rPr>
        <w:t>На основу члана 68. Статута</w:t>
      </w:r>
      <w:r w:rsidRPr="00EB22C9">
        <w:rPr>
          <w:sz w:val="28"/>
          <w:szCs w:val="28"/>
          <w:lang w:val="sr-Cyrl-CS"/>
        </w:rPr>
        <w:t xml:space="preserve"> </w:t>
      </w:r>
      <w:r w:rsidRPr="00EB22C9">
        <w:rPr>
          <w:sz w:val="28"/>
          <w:szCs w:val="28"/>
          <w:lang w:val="ru-RU"/>
        </w:rPr>
        <w:t>општине Нова Варош (</w:t>
      </w:r>
      <w:r w:rsidRPr="00EB22C9">
        <w:rPr>
          <w:sz w:val="28"/>
          <w:szCs w:val="28"/>
          <w:lang w:val="sr-Cyrl-CS"/>
        </w:rPr>
        <w:t xml:space="preserve">"Службени лист општине Нова Варош", бр.4/2019 и 4/2020), разматрајући </w:t>
      </w:r>
      <w:r w:rsidRPr="00EB22C9">
        <w:rPr>
          <w:sz w:val="28"/>
          <w:szCs w:val="28"/>
          <w:lang w:val="sr-Cyrl-RS"/>
        </w:rPr>
        <w:t xml:space="preserve">предлог </w:t>
      </w:r>
      <w:r w:rsidR="00D26C05" w:rsidRPr="00D26C05">
        <w:rPr>
          <w:sz w:val="28"/>
          <w:szCs w:val="28"/>
          <w:lang w:val="sr-Cyrl-RS"/>
        </w:rPr>
        <w:t xml:space="preserve">Решења за исправку границе грађевинске </w:t>
      </w:r>
      <w:r w:rsidR="007613A8">
        <w:rPr>
          <w:sz w:val="28"/>
          <w:szCs w:val="28"/>
          <w:lang w:val="sr-Cyrl-RS"/>
        </w:rPr>
        <w:t>парцеле, тако што се кат.парцел</w:t>
      </w:r>
      <w:r w:rsidR="007613A8">
        <w:rPr>
          <w:sz w:val="28"/>
          <w:szCs w:val="28"/>
        </w:rPr>
        <w:t>a</w:t>
      </w:r>
      <w:r w:rsidR="00D26C05" w:rsidRPr="00D26C05">
        <w:rPr>
          <w:sz w:val="28"/>
          <w:szCs w:val="28"/>
          <w:lang w:val="sr-Cyrl-RS"/>
        </w:rPr>
        <w:t xml:space="preserve"> број  309/8 површине 26 м</w:t>
      </w:r>
      <w:r w:rsidR="00D26C05" w:rsidRPr="00D26C05">
        <w:rPr>
          <w:sz w:val="28"/>
          <w:szCs w:val="28"/>
          <w:vertAlign w:val="superscript"/>
          <w:lang w:val="sr-Cyrl-RS"/>
        </w:rPr>
        <w:t>2</w:t>
      </w:r>
      <w:r w:rsidR="007613A8">
        <w:rPr>
          <w:sz w:val="28"/>
          <w:szCs w:val="28"/>
          <w:lang w:val="sr-Cyrl-RS"/>
        </w:rPr>
        <w:t>,  уписан</w:t>
      </w:r>
      <w:r w:rsidR="007613A8">
        <w:rPr>
          <w:sz w:val="28"/>
          <w:szCs w:val="28"/>
        </w:rPr>
        <w:t>a</w:t>
      </w:r>
      <w:r w:rsidR="00D26C05" w:rsidRPr="00D26C05">
        <w:rPr>
          <w:sz w:val="28"/>
          <w:szCs w:val="28"/>
          <w:lang w:val="sr-Cyrl-RS"/>
        </w:rPr>
        <w:t xml:space="preserve"> у листу непокретности бр.44 КО Нова Варош, као јавна своји</w:t>
      </w:r>
      <w:r w:rsidR="007613A8">
        <w:rPr>
          <w:sz w:val="28"/>
          <w:szCs w:val="28"/>
          <w:lang w:val="sr-Cyrl-RS"/>
        </w:rPr>
        <w:t>на општине Нова Варош, припаја</w:t>
      </w:r>
      <w:r w:rsidR="00D26C05" w:rsidRPr="00D26C05">
        <w:rPr>
          <w:sz w:val="28"/>
          <w:szCs w:val="28"/>
          <w:lang w:val="sr-Cyrl-RS"/>
        </w:rPr>
        <w:t xml:space="preserve"> постојећој кат.парцели бр.306/52 КО Нова Варош по захтеву Брајовић Бранкице, Млађеновић Славомирке и Млађеновић Милосава</w:t>
      </w:r>
      <w:r w:rsidR="00D26C05">
        <w:rPr>
          <w:sz w:val="28"/>
          <w:szCs w:val="28"/>
          <w:lang w:val="sr-Cyrl-RS"/>
        </w:rPr>
        <w:t xml:space="preserve">, </w:t>
      </w:r>
      <w:r w:rsidRPr="00EB22C9">
        <w:rPr>
          <w:sz w:val="28"/>
          <w:szCs w:val="28"/>
          <w:lang w:val="sr-Cyrl-CS"/>
        </w:rPr>
        <w:t>Општи</w:t>
      </w:r>
      <w:r w:rsidR="00D26C05">
        <w:rPr>
          <w:sz w:val="28"/>
          <w:szCs w:val="28"/>
          <w:lang w:val="sr-Cyrl-CS"/>
        </w:rPr>
        <w:t>нско веће на седници одржаној 12.05.2023</w:t>
      </w:r>
      <w:r w:rsidR="00121CCC">
        <w:rPr>
          <w:sz w:val="28"/>
          <w:szCs w:val="28"/>
          <w:lang w:val="sr-Cyrl-CS"/>
        </w:rPr>
        <w:t>.</w:t>
      </w:r>
      <w:r w:rsidRPr="00EB22C9">
        <w:rPr>
          <w:sz w:val="28"/>
          <w:szCs w:val="28"/>
          <w:lang w:val="sr-Cyrl-CS"/>
        </w:rPr>
        <w:t>године, донело је следећи</w:t>
      </w:r>
    </w:p>
    <w:p w:rsidR="00EB22C9" w:rsidRPr="00EB22C9" w:rsidRDefault="00EB22C9" w:rsidP="00EB22C9">
      <w:pPr>
        <w:spacing w:line="360" w:lineRule="auto"/>
        <w:jc w:val="both"/>
        <w:rPr>
          <w:sz w:val="28"/>
          <w:szCs w:val="28"/>
          <w:lang w:val="sr-Cyrl-CS"/>
        </w:rPr>
      </w:pPr>
    </w:p>
    <w:p w:rsidR="00EB22C9" w:rsidRPr="00EB22C9" w:rsidRDefault="00EB22C9" w:rsidP="00EB22C9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EB22C9">
        <w:rPr>
          <w:b/>
          <w:sz w:val="28"/>
          <w:szCs w:val="28"/>
          <w:lang w:val="sr-Cyrl-CS"/>
        </w:rPr>
        <w:t>З А К Љ У Ч А К</w:t>
      </w:r>
    </w:p>
    <w:p w:rsidR="00EB22C9" w:rsidRPr="00D26C05" w:rsidRDefault="00EB22C9" w:rsidP="00D26C05">
      <w:pPr>
        <w:spacing w:line="360" w:lineRule="auto"/>
        <w:rPr>
          <w:sz w:val="28"/>
          <w:szCs w:val="28"/>
          <w:lang w:val="ru-RU"/>
        </w:rPr>
      </w:pPr>
      <w:r w:rsidRPr="00EB22C9">
        <w:rPr>
          <w:sz w:val="28"/>
          <w:szCs w:val="28"/>
          <w:lang w:val="ru-RU"/>
        </w:rPr>
        <w:t xml:space="preserve"> </w:t>
      </w:r>
    </w:p>
    <w:p w:rsidR="00EB22C9" w:rsidRPr="00EB22C9" w:rsidRDefault="00EB22C9" w:rsidP="00EB22C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EB22C9">
        <w:rPr>
          <w:b/>
          <w:sz w:val="28"/>
          <w:szCs w:val="28"/>
          <w:lang w:val="sr-Cyrl-RS"/>
        </w:rPr>
        <w:t>УТВРЂУЈЕ СЕ</w:t>
      </w:r>
      <w:r w:rsidRPr="00EB22C9">
        <w:rPr>
          <w:bCs/>
          <w:sz w:val="28"/>
          <w:szCs w:val="28"/>
          <w:lang w:val="sr-Cyrl-CS"/>
        </w:rPr>
        <w:t xml:space="preserve"> </w:t>
      </w:r>
      <w:r w:rsidRPr="00EB22C9">
        <w:rPr>
          <w:sz w:val="28"/>
          <w:szCs w:val="28"/>
          <w:lang w:val="sr-Cyrl-RS"/>
        </w:rPr>
        <w:t xml:space="preserve">предлог решења </w:t>
      </w:r>
      <w:r w:rsidR="00D26C05" w:rsidRPr="00D26C05">
        <w:rPr>
          <w:sz w:val="28"/>
          <w:szCs w:val="28"/>
          <w:lang w:val="sr-Cyrl-RS"/>
        </w:rPr>
        <w:t xml:space="preserve">за исправку границе грађевинске </w:t>
      </w:r>
      <w:r w:rsidR="007613A8">
        <w:rPr>
          <w:sz w:val="28"/>
          <w:szCs w:val="28"/>
          <w:lang w:val="sr-Cyrl-RS"/>
        </w:rPr>
        <w:t>парцеле, тако што се кат.парцел</w:t>
      </w:r>
      <w:r w:rsidR="007613A8">
        <w:rPr>
          <w:sz w:val="28"/>
          <w:szCs w:val="28"/>
        </w:rPr>
        <w:t>a</w:t>
      </w:r>
      <w:bookmarkStart w:id="0" w:name="_GoBack"/>
      <w:bookmarkEnd w:id="0"/>
      <w:r w:rsidR="00D26C05" w:rsidRPr="00D26C05">
        <w:rPr>
          <w:sz w:val="28"/>
          <w:szCs w:val="28"/>
          <w:lang w:val="sr-Cyrl-RS"/>
        </w:rPr>
        <w:t xml:space="preserve"> број  309/8 површине 26 м</w:t>
      </w:r>
      <w:r w:rsidR="00D26C05" w:rsidRPr="00D26C05">
        <w:rPr>
          <w:sz w:val="28"/>
          <w:szCs w:val="28"/>
          <w:vertAlign w:val="superscript"/>
          <w:lang w:val="sr-Cyrl-RS"/>
        </w:rPr>
        <w:t>2</w:t>
      </w:r>
      <w:r w:rsidR="00D26C05" w:rsidRPr="00D26C05">
        <w:rPr>
          <w:sz w:val="28"/>
          <w:szCs w:val="28"/>
          <w:lang w:val="sr-Cyrl-RS"/>
        </w:rPr>
        <w:t xml:space="preserve">, </w:t>
      </w:r>
      <w:r w:rsidR="007613A8">
        <w:rPr>
          <w:sz w:val="28"/>
          <w:szCs w:val="28"/>
          <w:lang w:val="sr-Cyrl-RS"/>
        </w:rPr>
        <w:t>уписан</w:t>
      </w:r>
      <w:r w:rsidR="007613A8">
        <w:rPr>
          <w:sz w:val="28"/>
          <w:szCs w:val="28"/>
        </w:rPr>
        <w:t>a</w:t>
      </w:r>
      <w:r w:rsidR="00D26C05" w:rsidRPr="00D26C05">
        <w:rPr>
          <w:sz w:val="28"/>
          <w:szCs w:val="28"/>
          <w:lang w:val="sr-Cyrl-RS"/>
        </w:rPr>
        <w:t xml:space="preserve"> у листу непокретности бр.44 КО Нова Варош, као јавна своји</w:t>
      </w:r>
      <w:r w:rsidR="007613A8">
        <w:rPr>
          <w:sz w:val="28"/>
          <w:szCs w:val="28"/>
          <w:lang w:val="sr-Cyrl-RS"/>
        </w:rPr>
        <w:t>на општине Нова Варош, припаја</w:t>
      </w:r>
      <w:r w:rsidR="00D26C05" w:rsidRPr="00D26C05">
        <w:rPr>
          <w:sz w:val="28"/>
          <w:szCs w:val="28"/>
          <w:lang w:val="sr-Cyrl-RS"/>
        </w:rPr>
        <w:t xml:space="preserve"> постојећој кат.парцели бр.306/52 КО Нова Варош</w:t>
      </w:r>
      <w:r w:rsidR="00D26C05">
        <w:rPr>
          <w:sz w:val="28"/>
          <w:szCs w:val="28"/>
          <w:lang w:val="sr-Cyrl-RS"/>
        </w:rPr>
        <w:t>,</w:t>
      </w:r>
      <w:r w:rsidR="00D26C05" w:rsidRPr="00D26C05">
        <w:rPr>
          <w:sz w:val="28"/>
          <w:szCs w:val="28"/>
          <w:lang w:val="sr-Cyrl-RS"/>
        </w:rPr>
        <w:t xml:space="preserve"> по захтеву Брајовић Бранкице, Млађеновић Славомирке и Млађеновић Милосава</w:t>
      </w:r>
      <w:r w:rsidR="00D26C05">
        <w:rPr>
          <w:sz w:val="28"/>
          <w:szCs w:val="28"/>
          <w:lang w:val="sr-Cyrl-RS"/>
        </w:rPr>
        <w:t xml:space="preserve">, </w:t>
      </w:r>
      <w:r w:rsidR="00121CCC">
        <w:rPr>
          <w:sz w:val="28"/>
          <w:szCs w:val="28"/>
          <w:lang w:val="sr-Cyrl-CS"/>
        </w:rPr>
        <w:t xml:space="preserve">и </w:t>
      </w:r>
      <w:r w:rsidRPr="00EB22C9">
        <w:rPr>
          <w:sz w:val="28"/>
          <w:szCs w:val="28"/>
          <w:lang w:val="sr-Cyrl-RS"/>
        </w:rPr>
        <w:t>исти се доставља Скупштини општине на разматрање и усвајање.</w:t>
      </w:r>
    </w:p>
    <w:p w:rsidR="00EB22C9" w:rsidRPr="00EB22C9" w:rsidRDefault="00EB22C9" w:rsidP="00EB22C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EB22C9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 w:rsidR="00D26C05">
        <w:rPr>
          <w:sz w:val="28"/>
          <w:szCs w:val="28"/>
          <w:lang w:val="sr-Cyrl-CS"/>
        </w:rPr>
        <w:t>Ружа Матовић</w:t>
      </w:r>
      <w:r w:rsidR="00121CCC">
        <w:rPr>
          <w:sz w:val="28"/>
          <w:szCs w:val="28"/>
          <w:lang w:val="sr-Cyrl-CS"/>
        </w:rPr>
        <w:t xml:space="preserve">, </w:t>
      </w:r>
      <w:r w:rsidR="00121CCC">
        <w:rPr>
          <w:sz w:val="28"/>
          <w:szCs w:val="28"/>
          <w:lang w:val="sr-Cyrl-RS"/>
        </w:rPr>
        <w:t xml:space="preserve">руководилац Одељења </w:t>
      </w:r>
      <w:r w:rsidR="00121CCC" w:rsidRPr="00121CCC">
        <w:rPr>
          <w:sz w:val="28"/>
          <w:szCs w:val="28"/>
          <w:lang w:val="sr-Cyrl-RS"/>
        </w:rPr>
        <w:t>за имовинско правне и послове управљања имовином</w:t>
      </w:r>
      <w:r w:rsidRPr="00EB22C9">
        <w:rPr>
          <w:sz w:val="28"/>
          <w:szCs w:val="28"/>
          <w:lang w:val="sr-Cyrl-RS"/>
        </w:rPr>
        <w:t xml:space="preserve">. </w:t>
      </w:r>
    </w:p>
    <w:p w:rsidR="00EB22C9" w:rsidRPr="00EB22C9" w:rsidRDefault="00EB22C9" w:rsidP="00D26C05">
      <w:pPr>
        <w:jc w:val="both"/>
        <w:rPr>
          <w:sz w:val="28"/>
          <w:szCs w:val="28"/>
          <w:lang w:val="sr-Cyrl-CS"/>
        </w:rPr>
      </w:pPr>
    </w:p>
    <w:p w:rsidR="00EB22C9" w:rsidRPr="00EB22C9" w:rsidRDefault="00EB22C9" w:rsidP="00EB22C9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B22C9">
        <w:rPr>
          <w:b/>
          <w:sz w:val="28"/>
          <w:szCs w:val="28"/>
          <w:lang w:val="sr-Cyrl-CS"/>
        </w:rPr>
        <w:t>ОПШТИНСКО ВЕЋЕ ОПШТИНЕ НОВА ВАРОШ</w:t>
      </w:r>
    </w:p>
    <w:p w:rsidR="00EB22C9" w:rsidRPr="00EB22C9" w:rsidRDefault="00D26C05" w:rsidP="00EB22C9">
      <w:pPr>
        <w:ind w:left="-360" w:firstLine="108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БРОЈ:06-46</w:t>
      </w:r>
      <w:r w:rsidR="00EB22C9" w:rsidRPr="00EB22C9">
        <w:rPr>
          <w:b/>
          <w:sz w:val="28"/>
          <w:szCs w:val="28"/>
          <w:lang w:val="sr-Cyrl-CS"/>
        </w:rPr>
        <w:t>/</w:t>
      </w:r>
      <w:r>
        <w:rPr>
          <w:b/>
          <w:sz w:val="28"/>
          <w:szCs w:val="28"/>
          <w:lang w:val="sr-Cyrl-RS"/>
        </w:rPr>
        <w:t>15</w:t>
      </w:r>
      <w:r>
        <w:rPr>
          <w:b/>
          <w:sz w:val="28"/>
          <w:szCs w:val="28"/>
          <w:lang w:val="sr-Cyrl-CS"/>
        </w:rPr>
        <w:t>/2023-03 од 12.05.2023</w:t>
      </w:r>
      <w:r w:rsidR="00EB22C9" w:rsidRPr="00EB22C9">
        <w:rPr>
          <w:b/>
          <w:sz w:val="28"/>
          <w:szCs w:val="28"/>
          <w:lang w:val="sr-Cyrl-CS"/>
        </w:rPr>
        <w:t>.године</w:t>
      </w:r>
    </w:p>
    <w:p w:rsidR="00EB22C9" w:rsidRPr="00EB22C9" w:rsidRDefault="00EB22C9" w:rsidP="00D26C05">
      <w:pPr>
        <w:jc w:val="both"/>
        <w:rPr>
          <w:b/>
          <w:sz w:val="28"/>
          <w:szCs w:val="28"/>
          <w:lang w:val="sr-Cyrl-CS"/>
        </w:rPr>
      </w:pPr>
    </w:p>
    <w:p w:rsidR="00EB22C9" w:rsidRPr="00EB22C9" w:rsidRDefault="00121CCC" w:rsidP="00EB22C9">
      <w:pPr>
        <w:ind w:left="4956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</w:t>
      </w:r>
      <w:r w:rsidR="00EB22C9" w:rsidRPr="00EB22C9">
        <w:rPr>
          <w:b/>
          <w:sz w:val="28"/>
          <w:szCs w:val="28"/>
          <w:lang w:val="sr-Cyrl-CS"/>
        </w:rPr>
        <w:t xml:space="preserve">   </w:t>
      </w:r>
      <w:r>
        <w:rPr>
          <w:b/>
          <w:sz w:val="28"/>
          <w:szCs w:val="28"/>
          <w:lang w:val="sr-Cyrl-CS"/>
        </w:rPr>
        <w:t xml:space="preserve"> </w:t>
      </w:r>
      <w:r w:rsidR="00D26C05">
        <w:rPr>
          <w:b/>
          <w:sz w:val="28"/>
          <w:szCs w:val="28"/>
          <w:lang w:val="sr-Cyrl-CS"/>
        </w:rPr>
        <w:t xml:space="preserve">                   </w:t>
      </w:r>
      <w:r w:rsidR="00EB22C9" w:rsidRPr="00EB22C9">
        <w:rPr>
          <w:b/>
          <w:sz w:val="28"/>
          <w:szCs w:val="28"/>
          <w:lang w:val="sr-Cyrl-CS"/>
        </w:rPr>
        <w:t>ПРЕДСЕДНИК</w:t>
      </w:r>
    </w:p>
    <w:p w:rsidR="00EB22C9" w:rsidRPr="00EB22C9" w:rsidRDefault="00EB22C9" w:rsidP="00EB22C9">
      <w:pPr>
        <w:ind w:left="4956" w:firstLine="708"/>
        <w:rPr>
          <w:b/>
          <w:sz w:val="28"/>
          <w:szCs w:val="28"/>
          <w:lang w:val="sr-Cyrl-CS"/>
        </w:rPr>
      </w:pPr>
      <w:r w:rsidRPr="00EB22C9">
        <w:rPr>
          <w:b/>
          <w:sz w:val="28"/>
          <w:szCs w:val="28"/>
          <w:lang w:val="sr-Cyrl-CS"/>
        </w:rPr>
        <w:t xml:space="preserve">     </w:t>
      </w:r>
      <w:r w:rsidR="00D26C05">
        <w:rPr>
          <w:b/>
          <w:sz w:val="28"/>
          <w:szCs w:val="28"/>
          <w:lang w:val="sr-Cyrl-CS"/>
        </w:rPr>
        <w:t xml:space="preserve">          </w:t>
      </w:r>
      <w:r w:rsidRPr="00EB22C9">
        <w:rPr>
          <w:b/>
          <w:sz w:val="28"/>
          <w:szCs w:val="28"/>
          <w:lang w:val="sr-Cyrl-CS"/>
        </w:rPr>
        <w:t>Општинског већа</w:t>
      </w:r>
    </w:p>
    <w:p w:rsidR="00243701" w:rsidRDefault="00121CCC" w:rsidP="00EB22C9">
      <w:pPr>
        <w:ind w:left="5664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</w:t>
      </w:r>
      <w:r w:rsidR="00D26C05">
        <w:rPr>
          <w:b/>
          <w:sz w:val="28"/>
          <w:szCs w:val="28"/>
          <w:lang w:val="sr-Cyrl-CS"/>
        </w:rPr>
        <w:t xml:space="preserve">       </w:t>
      </w:r>
      <w:r>
        <w:rPr>
          <w:b/>
          <w:sz w:val="28"/>
          <w:szCs w:val="28"/>
          <w:lang w:val="sr-Cyrl-CS"/>
        </w:rPr>
        <w:t xml:space="preserve"> </w:t>
      </w:r>
      <w:r w:rsidR="00D26C05">
        <w:rPr>
          <w:b/>
          <w:sz w:val="28"/>
          <w:szCs w:val="28"/>
          <w:lang w:val="sr-Cyrl-CS"/>
        </w:rPr>
        <w:t>Радосав Васиљевић</w:t>
      </w:r>
    </w:p>
    <w:p w:rsidR="00D26C05" w:rsidRPr="00EB22C9" w:rsidRDefault="00D26C05" w:rsidP="00EB22C9">
      <w:pPr>
        <w:ind w:left="5664"/>
        <w:rPr>
          <w:sz w:val="28"/>
          <w:szCs w:val="28"/>
          <w:lang w:val="sr-Cyrl-RS"/>
        </w:rPr>
      </w:pPr>
    </w:p>
    <w:sectPr w:rsidR="00D26C05" w:rsidRPr="00EB22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2C9"/>
    <w:rsid w:val="00121CCC"/>
    <w:rsid w:val="00243701"/>
    <w:rsid w:val="007613A8"/>
    <w:rsid w:val="00D26C05"/>
    <w:rsid w:val="00EB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Brankica Popovic</cp:lastModifiedBy>
  <cp:revision>4</cp:revision>
  <cp:lastPrinted>2023-05-15T09:06:00Z</cp:lastPrinted>
  <dcterms:created xsi:type="dcterms:W3CDTF">2023-05-10T09:13:00Z</dcterms:created>
  <dcterms:modified xsi:type="dcterms:W3CDTF">2023-05-15T09:07:00Z</dcterms:modified>
</cp:coreProperties>
</file>